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97EBC" w14:textId="7CAFCC95" w:rsidR="00B362BA" w:rsidRPr="00B362BA" w:rsidRDefault="00B362BA" w:rsidP="00B362BA">
      <w:pPr>
        <w:jc w:val="center"/>
        <w:rPr>
          <w:rFonts w:cs="Kalimati"/>
          <w:lang w:bidi="ne-NP"/>
        </w:rPr>
      </w:pPr>
      <w:bookmarkStart w:id="0" w:name="_GoBack"/>
      <w:bookmarkEnd w:id="0"/>
    </w:p>
    <w:p w14:paraId="7F486B9B" w14:textId="639BFAD6" w:rsidR="00B362BA" w:rsidRPr="00B362BA" w:rsidRDefault="00B362BA" w:rsidP="00B362BA">
      <w:pPr>
        <w:jc w:val="center"/>
        <w:rPr>
          <w:rFonts w:cs="Kalimati"/>
          <w:b/>
          <w:bCs/>
          <w:sz w:val="26"/>
          <w:szCs w:val="26"/>
          <w:u w:val="single"/>
          <w:cs/>
          <w:lang w:bidi="ne-NP"/>
        </w:rPr>
      </w:pPr>
      <w:r w:rsidRPr="00B362BA">
        <w:rPr>
          <w:rFonts w:cs="Kalimati" w:hint="cs"/>
          <w:b/>
          <w:bCs/>
          <w:sz w:val="26"/>
          <w:szCs w:val="26"/>
          <w:u w:val="single"/>
          <w:cs/>
          <w:lang w:bidi="ne-NP"/>
        </w:rPr>
        <w:t>रोजगारीको हक</w:t>
      </w:r>
      <w:r w:rsidR="00D85C8B">
        <w:rPr>
          <w:rFonts w:cs="Kalimati" w:hint="cs"/>
          <w:b/>
          <w:bCs/>
          <w:sz w:val="26"/>
          <w:szCs w:val="26"/>
          <w:u w:val="single"/>
          <w:cs/>
          <w:lang w:bidi="ne-NP"/>
        </w:rPr>
        <w:t xml:space="preserve"> </w:t>
      </w:r>
      <w:r w:rsidRPr="00B362BA">
        <w:rPr>
          <w:rFonts w:cs="Kalimati" w:hint="cs"/>
          <w:b/>
          <w:bCs/>
          <w:sz w:val="26"/>
          <w:szCs w:val="26"/>
          <w:u w:val="single"/>
          <w:cs/>
          <w:lang w:bidi="ne-NP"/>
        </w:rPr>
        <w:t>सम्बन्ध</w:t>
      </w:r>
      <w:r>
        <w:rPr>
          <w:rFonts w:cs="Kalimati" w:hint="cs"/>
          <w:b/>
          <w:bCs/>
          <w:sz w:val="26"/>
          <w:szCs w:val="26"/>
          <w:u w:val="single"/>
          <w:cs/>
          <w:lang w:bidi="ne-NP"/>
        </w:rPr>
        <w:t>ी</w:t>
      </w:r>
      <w:r w:rsidRPr="00B362BA">
        <w:rPr>
          <w:rFonts w:cs="Kalimati" w:hint="cs"/>
          <w:b/>
          <w:bCs/>
          <w:sz w:val="26"/>
          <w:szCs w:val="26"/>
          <w:u w:val="single"/>
          <w:cs/>
          <w:lang w:bidi="ne-NP"/>
        </w:rPr>
        <w:t xml:space="preserve"> </w:t>
      </w:r>
      <w:r w:rsidRPr="00B362BA">
        <w:rPr>
          <w:rFonts w:cs="Kalimati"/>
          <w:b/>
          <w:bCs/>
          <w:sz w:val="26"/>
          <w:szCs w:val="26"/>
          <w:u w:val="single"/>
          <w:lang w:bidi="ne-NP"/>
        </w:rPr>
        <w:t>(</w:t>
      </w:r>
      <w:r w:rsidRPr="00B362BA">
        <w:rPr>
          <w:rFonts w:cs="Kalimati" w:hint="cs"/>
          <w:b/>
          <w:bCs/>
          <w:sz w:val="26"/>
          <w:szCs w:val="26"/>
          <w:u w:val="single"/>
          <w:cs/>
          <w:lang w:bidi="ne-NP"/>
        </w:rPr>
        <w:t>दोश्रो संसोधन</w:t>
      </w:r>
      <w:r w:rsidRPr="00B362BA">
        <w:rPr>
          <w:rFonts w:cs="Kalimati"/>
          <w:b/>
          <w:bCs/>
          <w:sz w:val="26"/>
          <w:szCs w:val="26"/>
          <w:u w:val="single"/>
          <w:lang w:bidi="ne-NP"/>
        </w:rPr>
        <w:t xml:space="preserve">) </w:t>
      </w:r>
      <w:r w:rsidRPr="00B362BA">
        <w:rPr>
          <w:rFonts w:cs="Kalimati" w:hint="cs"/>
          <w:b/>
          <w:bCs/>
          <w:sz w:val="26"/>
          <w:szCs w:val="26"/>
          <w:u w:val="single"/>
          <w:cs/>
          <w:lang w:bidi="ne-NP"/>
        </w:rPr>
        <w:t>नियमावली</w:t>
      </w:r>
      <w:r w:rsidRPr="00B362BA">
        <w:rPr>
          <w:rFonts w:cs="Kalimati"/>
          <w:b/>
          <w:bCs/>
          <w:sz w:val="26"/>
          <w:szCs w:val="26"/>
          <w:u w:val="single"/>
          <w:lang w:bidi="ne-NP"/>
        </w:rPr>
        <w:t xml:space="preserve">, </w:t>
      </w:r>
      <w:r w:rsidRPr="00B362BA">
        <w:rPr>
          <w:rFonts w:cs="Kalimati" w:hint="cs"/>
          <w:b/>
          <w:bCs/>
          <w:sz w:val="26"/>
          <w:szCs w:val="26"/>
          <w:u w:val="single"/>
          <w:cs/>
          <w:lang w:bidi="ne-NP"/>
        </w:rPr>
        <w:t>२०७</w:t>
      </w:r>
      <w:r w:rsidR="008F5586">
        <w:rPr>
          <w:rFonts w:cs="Kalimati" w:hint="cs"/>
          <w:b/>
          <w:bCs/>
          <w:sz w:val="26"/>
          <w:szCs w:val="26"/>
          <w:u w:val="single"/>
          <w:cs/>
          <w:lang w:bidi="ne-NP"/>
        </w:rPr>
        <w:t>७</w:t>
      </w:r>
    </w:p>
    <w:p w14:paraId="722E7565" w14:textId="685B7BF1" w:rsidR="00B362BA" w:rsidRDefault="00B362BA">
      <w:pPr>
        <w:rPr>
          <w:rFonts w:cs="Kalimati"/>
          <w:lang w:bidi="ne-NP"/>
        </w:rPr>
      </w:pPr>
    </w:p>
    <w:p w14:paraId="5743E245" w14:textId="451577A6" w:rsidR="00C97747" w:rsidRDefault="00B362BA" w:rsidP="00C97747">
      <w:pPr>
        <w:ind w:left="720" w:firstLine="720"/>
        <w:rPr>
          <w:rFonts w:cs="Kalimati"/>
          <w:lang w:bidi="ne-NP"/>
        </w:rPr>
      </w:pPr>
      <w:r>
        <w:rPr>
          <w:rFonts w:cs="Kalimati" w:hint="cs"/>
          <w:cs/>
          <w:lang w:bidi="ne-NP"/>
        </w:rPr>
        <w:t>रोजगारीको हकसम्बन्ध</w:t>
      </w:r>
      <w:r w:rsidR="00D85C8B">
        <w:rPr>
          <w:rFonts w:cs="Kalimati" w:hint="cs"/>
          <w:cs/>
          <w:lang w:bidi="ne-NP"/>
        </w:rPr>
        <w:t>ी</w:t>
      </w:r>
      <w:r>
        <w:rPr>
          <w:rFonts w:cs="Kalimati" w:hint="cs"/>
          <w:cs/>
          <w:lang w:bidi="ne-NP"/>
        </w:rPr>
        <w:t xml:space="preserve"> नियमावली</w:t>
      </w:r>
      <w:r>
        <w:rPr>
          <w:rFonts w:cs="Kalimati"/>
          <w:lang w:bidi="ne-NP"/>
        </w:rPr>
        <w:t xml:space="preserve">, </w:t>
      </w:r>
      <w:r>
        <w:rPr>
          <w:rFonts w:cs="Kalimati" w:hint="cs"/>
          <w:cs/>
          <w:lang w:bidi="ne-NP"/>
        </w:rPr>
        <w:t>२०७५ लाई संशोधन गर्न वाञ्छनीय भएकोले</w:t>
      </w:r>
      <w:r w:rsidR="00C97747">
        <w:rPr>
          <w:rFonts w:cs="Kalimati"/>
          <w:lang w:bidi="ne-NP"/>
        </w:rPr>
        <w:t>,</w:t>
      </w:r>
    </w:p>
    <w:p w14:paraId="18AEB1C8" w14:textId="25E4D81F" w:rsidR="00B362BA" w:rsidRDefault="00B362BA" w:rsidP="00C97747">
      <w:pPr>
        <w:ind w:left="720" w:firstLine="720"/>
        <w:rPr>
          <w:rFonts w:cs="Kalimati"/>
          <w:lang w:bidi="ne-NP"/>
        </w:rPr>
      </w:pPr>
      <w:r>
        <w:rPr>
          <w:rFonts w:cs="Kalimati"/>
          <w:lang w:bidi="ne-NP"/>
        </w:rPr>
        <w:t xml:space="preserve"> </w:t>
      </w:r>
      <w:r>
        <w:rPr>
          <w:rFonts w:cs="Kalimati" w:hint="cs"/>
          <w:cs/>
          <w:lang w:bidi="ne-NP"/>
        </w:rPr>
        <w:t>रोजगारीको हकसम्बन्धी ऐन</w:t>
      </w:r>
      <w:r>
        <w:rPr>
          <w:rFonts w:cs="Kalimati"/>
          <w:lang w:bidi="ne-NP"/>
        </w:rPr>
        <w:t xml:space="preserve">, </w:t>
      </w:r>
      <w:r>
        <w:rPr>
          <w:rFonts w:cs="Kalimati" w:hint="cs"/>
          <w:cs/>
          <w:lang w:bidi="ne-NP"/>
        </w:rPr>
        <w:t xml:space="preserve">२०७५ को दफा ३२ ले दिएको अधिकार प्रयोग गरी देहायका नियमहरु बनाएको छ । </w:t>
      </w:r>
    </w:p>
    <w:p w14:paraId="3D5810F3" w14:textId="4202772A" w:rsidR="00B362BA" w:rsidRDefault="00C97747" w:rsidP="00C97747">
      <w:pPr>
        <w:ind w:left="720" w:hanging="720"/>
        <w:rPr>
          <w:rFonts w:cs="Kalimati"/>
          <w:lang w:bidi="ne-NP"/>
        </w:rPr>
      </w:pPr>
      <w:r>
        <w:rPr>
          <w:rFonts w:cs="Kalimati" w:hint="cs"/>
          <w:cs/>
          <w:lang w:bidi="ne-NP"/>
        </w:rPr>
        <w:t>१.</w:t>
      </w:r>
      <w:r>
        <w:rPr>
          <w:rFonts w:cs="Kalimati"/>
          <w:cs/>
          <w:lang w:bidi="ne-NP"/>
        </w:rPr>
        <w:tab/>
      </w:r>
      <w:r w:rsidRPr="004D21BA">
        <w:rPr>
          <w:rFonts w:cs="Kalimati" w:hint="cs"/>
          <w:b/>
          <w:bCs/>
          <w:u w:val="single"/>
          <w:cs/>
          <w:lang w:bidi="ne-NP"/>
        </w:rPr>
        <w:t>संक्षिप्त नाम र प्रारम्भ</w:t>
      </w:r>
      <w:r>
        <w:rPr>
          <w:rFonts w:cs="Kalimati"/>
          <w:lang w:bidi="ne-NP"/>
        </w:rPr>
        <w:t>:  (</w:t>
      </w:r>
      <w:r>
        <w:rPr>
          <w:rFonts w:cs="Kalimati" w:hint="cs"/>
          <w:cs/>
          <w:lang w:bidi="ne-NP"/>
        </w:rPr>
        <w:t>१</w:t>
      </w:r>
      <w:r>
        <w:rPr>
          <w:rFonts w:cs="Kalimati"/>
          <w:lang w:bidi="ne-NP"/>
        </w:rPr>
        <w:t>)</w:t>
      </w:r>
      <w:r>
        <w:rPr>
          <w:rFonts w:cs="Kalimati" w:hint="cs"/>
          <w:cs/>
          <w:lang w:bidi="ne-NP"/>
        </w:rPr>
        <w:t xml:space="preserve">  यी नियमहरुको नाम </w:t>
      </w:r>
      <w:r>
        <w:rPr>
          <w:rFonts w:cs="Kalimati"/>
          <w:lang w:bidi="ne-NP"/>
        </w:rPr>
        <w:t>“</w:t>
      </w:r>
      <w:r>
        <w:rPr>
          <w:rFonts w:cs="Kalimati" w:hint="cs"/>
          <w:cs/>
          <w:lang w:bidi="ne-NP"/>
        </w:rPr>
        <w:t xml:space="preserve">रोजगारीको हक सम्बन्धी </w:t>
      </w:r>
      <w:r>
        <w:rPr>
          <w:rFonts w:cs="Kalimati"/>
          <w:lang w:bidi="ne-NP"/>
        </w:rPr>
        <w:t>(</w:t>
      </w:r>
      <w:r>
        <w:rPr>
          <w:rFonts w:cs="Kalimati" w:hint="cs"/>
          <w:cs/>
          <w:lang w:bidi="ne-NP"/>
        </w:rPr>
        <w:t>दोश्रो संशोधन</w:t>
      </w:r>
      <w:r>
        <w:rPr>
          <w:rFonts w:cs="Kalimati"/>
          <w:lang w:bidi="ne-NP"/>
        </w:rPr>
        <w:t xml:space="preserve">) </w:t>
      </w:r>
      <w:r>
        <w:rPr>
          <w:rFonts w:cs="Kalimati" w:hint="cs"/>
          <w:cs/>
          <w:lang w:bidi="ne-NP"/>
        </w:rPr>
        <w:t>नियमावली</w:t>
      </w:r>
      <w:r>
        <w:rPr>
          <w:rFonts w:cs="Kalimati"/>
          <w:lang w:bidi="ne-NP"/>
        </w:rPr>
        <w:t xml:space="preserve">, </w:t>
      </w:r>
      <w:r>
        <w:rPr>
          <w:rFonts w:cs="Kalimati" w:hint="cs"/>
          <w:cs/>
          <w:lang w:bidi="ne-NP"/>
        </w:rPr>
        <w:t>२०७७</w:t>
      </w:r>
      <w:r>
        <w:rPr>
          <w:rFonts w:cs="Kalimati"/>
          <w:lang w:bidi="ne-NP"/>
        </w:rPr>
        <w:t xml:space="preserve">” </w:t>
      </w:r>
      <w:r>
        <w:rPr>
          <w:rFonts w:cs="Kalimati" w:hint="cs"/>
          <w:cs/>
          <w:lang w:bidi="ne-NP"/>
        </w:rPr>
        <w:t xml:space="preserve">रहेको छ । </w:t>
      </w:r>
    </w:p>
    <w:p w14:paraId="73A26D35" w14:textId="5D217891" w:rsidR="00C97747" w:rsidRDefault="00C97747" w:rsidP="00C97747">
      <w:pPr>
        <w:ind w:left="720" w:hanging="720"/>
        <w:rPr>
          <w:rFonts w:cs="Kalimati"/>
          <w:cs/>
          <w:lang w:bidi="ne-NP"/>
        </w:rPr>
      </w:pPr>
      <w:r>
        <w:rPr>
          <w:rFonts w:cs="Kalimati"/>
          <w:cs/>
          <w:lang w:bidi="ne-NP"/>
        </w:rPr>
        <w:tab/>
      </w:r>
      <w:r>
        <w:rPr>
          <w:rFonts w:cs="Kalimati"/>
          <w:cs/>
          <w:lang w:bidi="ne-NP"/>
        </w:rPr>
        <w:tab/>
      </w:r>
      <w:r>
        <w:rPr>
          <w:rFonts w:cs="Kalimati"/>
          <w:lang w:bidi="ne-NP"/>
        </w:rPr>
        <w:t>(</w:t>
      </w:r>
      <w:r>
        <w:rPr>
          <w:rFonts w:cs="Kalimati" w:hint="cs"/>
          <w:cs/>
          <w:lang w:bidi="ne-NP"/>
        </w:rPr>
        <w:t>२</w:t>
      </w:r>
      <w:r>
        <w:rPr>
          <w:rFonts w:cs="Kalimati"/>
          <w:lang w:bidi="ne-NP"/>
        </w:rPr>
        <w:t>)</w:t>
      </w:r>
      <w:r>
        <w:rPr>
          <w:rFonts w:cs="Kalimati"/>
          <w:cs/>
          <w:lang w:bidi="ne-NP"/>
        </w:rPr>
        <w:tab/>
      </w:r>
      <w:r>
        <w:rPr>
          <w:rFonts w:cs="Kalimati" w:hint="cs"/>
          <w:cs/>
          <w:lang w:bidi="ne-NP"/>
        </w:rPr>
        <w:t xml:space="preserve">यो नियमावली तुरुन्त प्रारम्भ हुनेछ । </w:t>
      </w:r>
    </w:p>
    <w:p w14:paraId="7C5E218E" w14:textId="5B8D02A0" w:rsidR="00134D95" w:rsidRDefault="00C97747" w:rsidP="00134D95">
      <w:pPr>
        <w:ind w:left="720" w:hanging="720"/>
        <w:rPr>
          <w:rFonts w:cs="Kalimati"/>
          <w:lang w:bidi="ne-NP"/>
        </w:rPr>
      </w:pPr>
      <w:r>
        <w:rPr>
          <w:rFonts w:cs="Kalimati" w:hint="cs"/>
          <w:cs/>
          <w:lang w:bidi="ne-NP"/>
        </w:rPr>
        <w:t>२</w:t>
      </w:r>
      <w:r w:rsidR="00B362BA">
        <w:rPr>
          <w:rFonts w:cs="Kalimati" w:hint="cs"/>
          <w:cs/>
          <w:lang w:bidi="ne-NP"/>
        </w:rPr>
        <w:t>.</w:t>
      </w:r>
      <w:r w:rsidR="00B362BA">
        <w:rPr>
          <w:rFonts w:cs="Kalimati"/>
          <w:cs/>
          <w:lang w:bidi="ne-NP"/>
        </w:rPr>
        <w:tab/>
      </w:r>
      <w:r w:rsidR="00B362BA" w:rsidRPr="00B362BA">
        <w:rPr>
          <w:rFonts w:cs="Kalimati" w:hint="cs"/>
          <w:b/>
          <w:bCs/>
          <w:u w:val="single"/>
          <w:cs/>
          <w:lang w:bidi="ne-NP"/>
        </w:rPr>
        <w:t>रोजगारीको हक सम्बन्धी नियमावली</w:t>
      </w:r>
      <w:r w:rsidR="00B362BA" w:rsidRPr="00B362BA">
        <w:rPr>
          <w:rFonts w:cs="Kalimati"/>
          <w:b/>
          <w:bCs/>
          <w:u w:val="single"/>
          <w:lang w:bidi="ne-NP"/>
        </w:rPr>
        <w:t xml:space="preserve">, </w:t>
      </w:r>
      <w:r w:rsidR="00B362BA" w:rsidRPr="00B362BA">
        <w:rPr>
          <w:rFonts w:cs="Kalimati" w:hint="cs"/>
          <w:b/>
          <w:bCs/>
          <w:u w:val="single"/>
          <w:cs/>
          <w:lang w:bidi="ne-NP"/>
        </w:rPr>
        <w:t>२०७५ को नियम ७ मा संशोधन</w:t>
      </w:r>
      <w:r w:rsidR="00B362BA">
        <w:rPr>
          <w:rFonts w:cs="Kalimati"/>
          <w:lang w:bidi="ne-NP"/>
        </w:rPr>
        <w:t xml:space="preserve">:  </w:t>
      </w:r>
      <w:r w:rsidR="00134D95">
        <w:rPr>
          <w:rFonts w:cs="Kalimati" w:hint="cs"/>
          <w:cs/>
          <w:lang w:bidi="ne-NP"/>
        </w:rPr>
        <w:t>रोजगारीको हक</w:t>
      </w:r>
      <w:r>
        <w:rPr>
          <w:rFonts w:cs="Kalimati" w:hint="cs"/>
          <w:cs/>
          <w:lang w:bidi="ne-NP"/>
        </w:rPr>
        <w:t xml:space="preserve"> </w:t>
      </w:r>
      <w:r w:rsidR="00134D95">
        <w:rPr>
          <w:rFonts w:cs="Kalimati" w:hint="cs"/>
          <w:cs/>
          <w:lang w:bidi="ne-NP"/>
        </w:rPr>
        <w:t>सम्बन्धी नियमावली</w:t>
      </w:r>
      <w:r w:rsidR="00134D95">
        <w:rPr>
          <w:rFonts w:cs="Kalimati"/>
          <w:lang w:bidi="ne-NP"/>
        </w:rPr>
        <w:t xml:space="preserve">, </w:t>
      </w:r>
      <w:r w:rsidR="00134D95">
        <w:rPr>
          <w:rFonts w:cs="Kalimati" w:hint="cs"/>
          <w:cs/>
          <w:lang w:bidi="ne-NP"/>
        </w:rPr>
        <w:t xml:space="preserve">२०७५ </w:t>
      </w:r>
      <w:r w:rsidR="00134D95">
        <w:rPr>
          <w:rFonts w:cs="Kalimati"/>
          <w:lang w:bidi="ne-NP"/>
        </w:rPr>
        <w:t>(</w:t>
      </w:r>
      <w:r w:rsidR="00134D95">
        <w:rPr>
          <w:rFonts w:cs="Kalimati" w:hint="cs"/>
          <w:cs/>
          <w:lang w:bidi="ne-NP"/>
        </w:rPr>
        <w:t xml:space="preserve">यस पछि </w:t>
      </w:r>
      <w:r w:rsidR="00134D95">
        <w:rPr>
          <w:rFonts w:cs="Kalimati"/>
          <w:lang w:bidi="ne-NP"/>
        </w:rPr>
        <w:t>“</w:t>
      </w:r>
      <w:r w:rsidR="00134D95">
        <w:rPr>
          <w:rFonts w:cs="Kalimati" w:hint="cs"/>
          <w:cs/>
          <w:lang w:bidi="ne-NP"/>
        </w:rPr>
        <w:t>मूल नियमावली</w:t>
      </w:r>
      <w:r w:rsidR="00134D95">
        <w:rPr>
          <w:rFonts w:cs="Kalimati"/>
          <w:lang w:bidi="ne-NP"/>
        </w:rPr>
        <w:t xml:space="preserve">” </w:t>
      </w:r>
      <w:r w:rsidR="00134D95">
        <w:rPr>
          <w:rFonts w:cs="Kalimati" w:hint="cs"/>
          <w:cs/>
          <w:lang w:bidi="ne-NP"/>
        </w:rPr>
        <w:t>भनिएको</w:t>
      </w:r>
      <w:r w:rsidR="00134D95">
        <w:rPr>
          <w:rFonts w:cs="Kalimati"/>
          <w:lang w:bidi="ne-NP"/>
        </w:rPr>
        <w:t xml:space="preserve">) </w:t>
      </w:r>
      <w:r w:rsidR="00134D95">
        <w:rPr>
          <w:rFonts w:cs="Kalimati" w:hint="cs"/>
          <w:cs/>
          <w:lang w:bidi="ne-NP"/>
        </w:rPr>
        <w:t>को नियम ७ को</w:t>
      </w:r>
      <w:r>
        <w:rPr>
          <w:rFonts w:cs="Kalimati"/>
          <w:lang w:bidi="ne-NP"/>
        </w:rPr>
        <w:t xml:space="preserve">,- </w:t>
      </w:r>
    </w:p>
    <w:p w14:paraId="4BAAA7D0" w14:textId="5763A6E3" w:rsidR="00C97747" w:rsidRDefault="00C97747" w:rsidP="00C97747">
      <w:pPr>
        <w:ind w:left="1440" w:hanging="720"/>
        <w:rPr>
          <w:rFonts w:cs="Kalimati"/>
          <w:cs/>
          <w:lang w:bidi="ne-NP"/>
        </w:rPr>
      </w:pPr>
      <w:r>
        <w:rPr>
          <w:rFonts w:cs="Kalimati"/>
          <w:lang w:bidi="ne-NP"/>
        </w:rPr>
        <w:t>(</w:t>
      </w:r>
      <w:r>
        <w:rPr>
          <w:rFonts w:cs="Kalimati" w:hint="cs"/>
          <w:cs/>
          <w:lang w:bidi="ne-NP"/>
        </w:rPr>
        <w:t>१</w:t>
      </w:r>
      <w:r>
        <w:rPr>
          <w:rFonts w:cs="Kalimati"/>
          <w:lang w:bidi="ne-NP"/>
        </w:rPr>
        <w:t>)</w:t>
      </w:r>
      <w:r>
        <w:rPr>
          <w:rFonts w:cs="Kalimati"/>
          <w:cs/>
          <w:lang w:bidi="ne-NP"/>
        </w:rPr>
        <w:tab/>
      </w:r>
      <w:r>
        <w:rPr>
          <w:rFonts w:cs="Kalimati" w:hint="cs"/>
          <w:cs/>
          <w:lang w:bidi="ne-NP"/>
        </w:rPr>
        <w:t xml:space="preserve">उपनियम </w:t>
      </w:r>
      <w:r>
        <w:rPr>
          <w:rFonts w:cs="Kalimati"/>
          <w:lang w:bidi="ne-NP"/>
        </w:rPr>
        <w:t>(</w:t>
      </w:r>
      <w:r>
        <w:rPr>
          <w:rFonts w:cs="Kalimati" w:hint="cs"/>
          <w:cs/>
          <w:lang w:bidi="ne-NP"/>
        </w:rPr>
        <w:t>१</w:t>
      </w:r>
      <w:r>
        <w:rPr>
          <w:rFonts w:cs="Kalimati"/>
          <w:lang w:bidi="ne-NP"/>
        </w:rPr>
        <w:t xml:space="preserve">) </w:t>
      </w:r>
      <w:r>
        <w:rPr>
          <w:rFonts w:cs="Kalimati" w:hint="cs"/>
          <w:cs/>
          <w:lang w:bidi="ne-NP"/>
        </w:rPr>
        <w:t xml:space="preserve">मा रहेको </w:t>
      </w:r>
      <w:r>
        <w:rPr>
          <w:rFonts w:cs="Kalimati"/>
          <w:lang w:bidi="ne-NP"/>
        </w:rPr>
        <w:t>“</w:t>
      </w:r>
      <w:r>
        <w:rPr>
          <w:rFonts w:cs="Kalimati" w:hint="cs"/>
          <w:cs/>
          <w:lang w:bidi="ne-NP"/>
        </w:rPr>
        <w:t>चैत महिनामा</w:t>
      </w:r>
      <w:r>
        <w:rPr>
          <w:rFonts w:cs="Kalimati"/>
          <w:lang w:bidi="ne-NP"/>
        </w:rPr>
        <w:t xml:space="preserve">” </w:t>
      </w:r>
      <w:r>
        <w:rPr>
          <w:rFonts w:cs="Kalimati" w:hint="cs"/>
          <w:cs/>
          <w:lang w:bidi="ne-NP"/>
        </w:rPr>
        <w:t xml:space="preserve">भन्ने शव्दको सट्टा </w:t>
      </w:r>
      <w:r>
        <w:rPr>
          <w:rFonts w:cs="Kalimati"/>
          <w:lang w:bidi="ne-NP"/>
        </w:rPr>
        <w:t>“</w:t>
      </w:r>
      <w:r>
        <w:rPr>
          <w:rFonts w:cs="Kalimati" w:hint="cs"/>
          <w:cs/>
          <w:lang w:bidi="ne-NP"/>
        </w:rPr>
        <w:t>माघ र फागुन महिनामा</w:t>
      </w:r>
      <w:r>
        <w:rPr>
          <w:rFonts w:cs="Kalimati"/>
          <w:lang w:bidi="ne-NP"/>
        </w:rPr>
        <w:t xml:space="preserve">” </w:t>
      </w:r>
      <w:r>
        <w:rPr>
          <w:rFonts w:cs="Kalimati" w:hint="cs"/>
          <w:cs/>
          <w:lang w:bidi="ne-NP"/>
        </w:rPr>
        <w:t>भन्ने श</w:t>
      </w:r>
      <w:r w:rsidR="00063197">
        <w:rPr>
          <w:rFonts w:cs="Kalimati" w:hint="cs"/>
          <w:cs/>
          <w:lang w:bidi="ne-NP"/>
        </w:rPr>
        <w:t>ब्द</w:t>
      </w:r>
      <w:r>
        <w:rPr>
          <w:rFonts w:cs="Kalimati" w:hint="cs"/>
          <w:cs/>
          <w:lang w:bidi="ne-NP"/>
        </w:rPr>
        <w:t xml:space="preserve"> राखिएका छन्। </w:t>
      </w:r>
    </w:p>
    <w:p w14:paraId="78ECB556" w14:textId="4BCFC84C" w:rsidR="00C97747" w:rsidRDefault="00C97747" w:rsidP="00134D95">
      <w:pPr>
        <w:ind w:left="720" w:hanging="720"/>
        <w:rPr>
          <w:rFonts w:cs="Kalimati"/>
          <w:lang w:bidi="ne-NP"/>
        </w:rPr>
      </w:pPr>
      <w:r>
        <w:rPr>
          <w:rFonts w:cs="Kalimati"/>
          <w:cs/>
          <w:lang w:bidi="ne-NP"/>
        </w:rPr>
        <w:tab/>
      </w:r>
      <w:r>
        <w:rPr>
          <w:rFonts w:cs="Kalimati"/>
          <w:lang w:bidi="ne-NP"/>
        </w:rPr>
        <w:t>(</w:t>
      </w:r>
      <w:r>
        <w:rPr>
          <w:rFonts w:cs="Kalimati" w:hint="cs"/>
          <w:cs/>
          <w:lang w:bidi="ne-NP"/>
        </w:rPr>
        <w:t>२</w:t>
      </w:r>
      <w:r>
        <w:rPr>
          <w:rFonts w:cs="Kalimati"/>
          <w:lang w:bidi="ne-NP"/>
        </w:rPr>
        <w:t>)</w:t>
      </w:r>
      <w:r>
        <w:rPr>
          <w:rFonts w:cs="Kalimati"/>
          <w:cs/>
          <w:lang w:bidi="ne-NP"/>
        </w:rPr>
        <w:tab/>
      </w:r>
      <w:r>
        <w:rPr>
          <w:rFonts w:cs="Kalimati" w:hint="cs"/>
          <w:cs/>
          <w:lang w:bidi="ne-NP"/>
        </w:rPr>
        <w:t xml:space="preserve">उपनियम </w:t>
      </w:r>
      <w:r>
        <w:rPr>
          <w:rFonts w:cs="Kalimati"/>
          <w:lang w:bidi="ne-NP"/>
        </w:rPr>
        <w:t>(</w:t>
      </w:r>
      <w:r>
        <w:rPr>
          <w:rFonts w:cs="Kalimati" w:hint="cs"/>
          <w:cs/>
          <w:lang w:bidi="ne-NP"/>
        </w:rPr>
        <w:t>१</w:t>
      </w:r>
      <w:r>
        <w:rPr>
          <w:rFonts w:cs="Kalimati"/>
          <w:lang w:bidi="ne-NP"/>
        </w:rPr>
        <w:t>)</w:t>
      </w:r>
      <w:r>
        <w:rPr>
          <w:rFonts w:cs="Kalimati" w:hint="cs"/>
          <w:cs/>
          <w:lang w:bidi="ne-NP"/>
        </w:rPr>
        <w:t xml:space="preserve"> पछि देहायको उपनियम </w:t>
      </w:r>
      <w:r>
        <w:rPr>
          <w:rFonts w:cs="Kalimati"/>
          <w:lang w:bidi="ne-NP"/>
        </w:rPr>
        <w:t>(</w:t>
      </w:r>
      <w:r>
        <w:rPr>
          <w:rFonts w:cs="Kalimati" w:hint="cs"/>
          <w:cs/>
          <w:lang w:bidi="ne-NP"/>
        </w:rPr>
        <w:t>१क</w:t>
      </w:r>
      <w:r>
        <w:rPr>
          <w:rFonts w:cs="Kalimati"/>
          <w:lang w:bidi="ne-NP"/>
        </w:rPr>
        <w:t>)</w:t>
      </w:r>
      <w:r w:rsidR="009476A1">
        <w:rPr>
          <w:rFonts w:cs="Kalimati" w:hint="cs"/>
          <w:cs/>
          <w:lang w:bidi="ne-NP"/>
        </w:rPr>
        <w:t xml:space="preserve"> थपिएको छ</w:t>
      </w:r>
      <w:r w:rsidR="009476A1">
        <w:rPr>
          <w:rFonts w:cs="Kalimati"/>
          <w:lang w:bidi="ne-NP"/>
        </w:rPr>
        <w:t>:-</w:t>
      </w:r>
    </w:p>
    <w:p w14:paraId="2E3A12C9" w14:textId="3A7D659F" w:rsidR="00134D95" w:rsidRDefault="00134D95" w:rsidP="009476A1">
      <w:pPr>
        <w:ind w:left="1440" w:firstLine="720"/>
        <w:rPr>
          <w:rFonts w:cs="Kalimati"/>
          <w:lang w:bidi="ne-NP"/>
        </w:rPr>
      </w:pPr>
      <w:r>
        <w:rPr>
          <w:rFonts w:cs="Kalimati"/>
          <w:lang w:bidi="ne-NP"/>
        </w:rPr>
        <w:t>“(</w:t>
      </w:r>
      <w:r>
        <w:rPr>
          <w:rFonts w:cs="Kalimati" w:hint="cs"/>
          <w:cs/>
          <w:lang w:bidi="ne-NP"/>
        </w:rPr>
        <w:t>१</w:t>
      </w:r>
      <w:r>
        <w:rPr>
          <w:rFonts w:cs="Kalimati"/>
          <w:lang w:bidi="ne-NP"/>
        </w:rPr>
        <w:t>)</w:t>
      </w:r>
      <w:r>
        <w:rPr>
          <w:rFonts w:cs="Kalimati" w:hint="cs"/>
          <w:cs/>
          <w:lang w:bidi="ne-NP"/>
        </w:rPr>
        <w:t xml:space="preserve">  </w:t>
      </w:r>
      <w:r w:rsidR="009476A1">
        <w:rPr>
          <w:rFonts w:cs="Kalimati" w:hint="cs"/>
          <w:cs/>
          <w:lang w:bidi="ne-NP"/>
        </w:rPr>
        <w:t xml:space="preserve">उपदफा </w:t>
      </w:r>
      <w:r w:rsidR="009476A1">
        <w:rPr>
          <w:rFonts w:cs="Kalimati"/>
          <w:lang w:bidi="ne-NP"/>
        </w:rPr>
        <w:t>(</w:t>
      </w:r>
      <w:r w:rsidR="009476A1">
        <w:rPr>
          <w:rFonts w:cs="Kalimati" w:hint="cs"/>
          <w:cs/>
          <w:lang w:bidi="ne-NP"/>
        </w:rPr>
        <w:t>१</w:t>
      </w:r>
      <w:r w:rsidR="009476A1">
        <w:rPr>
          <w:rFonts w:cs="Kalimati"/>
          <w:lang w:bidi="ne-NP"/>
        </w:rPr>
        <w:t>)</w:t>
      </w:r>
      <w:r w:rsidR="009476A1">
        <w:rPr>
          <w:rFonts w:cs="Kalimati" w:hint="cs"/>
          <w:cs/>
          <w:lang w:bidi="ne-NP"/>
        </w:rPr>
        <w:t xml:space="preserve"> मा जुनसुकै कुरा लेखिएको भए तापनि मुलुकको सम्पूर्ण वा केहि भागमा विपद वा महामारी जस्तो काबु बाहिरको परिस्थिति उत्पन्न भई सो अवधिमा निवेदन दिन नसक्ने अवस्था सिर्जना भएमा बेरोजगार व्यक्तिलाई सूचिकृत हुन मन्त्रालयले निश्चित अवधि र शर्त तोकी निवेदन आह्वान गर्न सक्नेछ र </w:t>
      </w:r>
      <w:r>
        <w:rPr>
          <w:rFonts w:cs="Kalimati" w:hint="cs"/>
          <w:cs/>
          <w:lang w:bidi="ne-NP"/>
        </w:rPr>
        <w:t xml:space="preserve">न्यूनतम रोजगारीमा संलग्न हुन </w:t>
      </w:r>
      <w:r w:rsidR="009476A1">
        <w:rPr>
          <w:rFonts w:cs="Kalimati" w:hint="cs"/>
          <w:cs/>
          <w:lang w:bidi="ne-NP"/>
        </w:rPr>
        <w:t xml:space="preserve">चाहने </w:t>
      </w:r>
      <w:r>
        <w:rPr>
          <w:rFonts w:cs="Kalimati" w:hint="cs"/>
          <w:cs/>
          <w:lang w:bidi="ne-NP"/>
        </w:rPr>
        <w:t xml:space="preserve">व्यक्तिले </w:t>
      </w:r>
      <w:r w:rsidR="009476A1">
        <w:rPr>
          <w:rFonts w:cs="Kalimati" w:hint="cs"/>
          <w:cs/>
          <w:lang w:bidi="ne-NP"/>
        </w:rPr>
        <w:t xml:space="preserve">सो अवधिकमा उपदफा </w:t>
      </w:r>
      <w:r w:rsidR="009476A1">
        <w:rPr>
          <w:rFonts w:cs="Kalimati"/>
          <w:lang w:bidi="ne-NP"/>
        </w:rPr>
        <w:t>(</w:t>
      </w:r>
      <w:r w:rsidR="009476A1">
        <w:rPr>
          <w:rFonts w:cs="Kalimati" w:hint="cs"/>
          <w:cs/>
          <w:lang w:bidi="ne-NP"/>
        </w:rPr>
        <w:t>१</w:t>
      </w:r>
      <w:r w:rsidR="009476A1">
        <w:rPr>
          <w:rFonts w:cs="Kalimati"/>
          <w:lang w:bidi="ne-NP"/>
        </w:rPr>
        <w:t>)</w:t>
      </w:r>
      <w:r w:rsidR="009476A1">
        <w:rPr>
          <w:rFonts w:cs="Kalimati" w:hint="cs"/>
          <w:cs/>
          <w:lang w:bidi="ne-NP"/>
        </w:rPr>
        <w:t xml:space="preserve"> बमोजिम निवेदन दिन सक्नेछ</w:t>
      </w:r>
      <w:r w:rsidR="009476A1">
        <w:rPr>
          <w:rFonts w:cs="Kalimati"/>
          <w:lang w:bidi="ne-NP"/>
        </w:rPr>
        <w:t xml:space="preserve"> </w:t>
      </w:r>
      <w:r w:rsidR="00085D04">
        <w:rPr>
          <w:rFonts w:cs="Kalimati" w:hint="cs"/>
          <w:cs/>
          <w:lang w:bidi="ne-NP"/>
        </w:rPr>
        <w:t>।</w:t>
      </w:r>
      <w:r w:rsidR="00085D04">
        <w:rPr>
          <w:rFonts w:cs="Kalimati"/>
          <w:lang w:bidi="ne-NP"/>
        </w:rPr>
        <w:t>“</w:t>
      </w:r>
    </w:p>
    <w:p w14:paraId="6E75218A" w14:textId="68665FFD" w:rsidR="009476A1" w:rsidRDefault="009476A1" w:rsidP="009476A1">
      <w:pPr>
        <w:ind w:left="1440" w:hanging="720"/>
        <w:rPr>
          <w:rFonts w:cs="Kalimati"/>
          <w:cs/>
          <w:lang w:bidi="ne-NP"/>
        </w:rPr>
      </w:pPr>
      <w:r>
        <w:rPr>
          <w:rFonts w:cs="Kalimati"/>
          <w:lang w:bidi="ne-NP"/>
        </w:rPr>
        <w:t>(</w:t>
      </w:r>
      <w:r>
        <w:rPr>
          <w:rFonts w:cs="Kalimati" w:hint="cs"/>
          <w:cs/>
          <w:lang w:bidi="ne-NP"/>
        </w:rPr>
        <w:t>३</w:t>
      </w:r>
      <w:r>
        <w:rPr>
          <w:rFonts w:cs="Kalimati"/>
          <w:lang w:bidi="ne-NP"/>
        </w:rPr>
        <w:t>)</w:t>
      </w:r>
      <w:r>
        <w:rPr>
          <w:rFonts w:cs="Kalimati"/>
          <w:cs/>
          <w:lang w:bidi="ne-NP"/>
        </w:rPr>
        <w:tab/>
      </w:r>
      <w:r>
        <w:rPr>
          <w:rFonts w:cs="Kalimati" w:hint="cs"/>
          <w:cs/>
          <w:lang w:bidi="ne-NP"/>
        </w:rPr>
        <w:t xml:space="preserve">उपनियम </w:t>
      </w:r>
      <w:r>
        <w:rPr>
          <w:rFonts w:cs="Kalimati"/>
          <w:lang w:bidi="ne-NP"/>
        </w:rPr>
        <w:t>(</w:t>
      </w:r>
      <w:r>
        <w:rPr>
          <w:rFonts w:cs="Kalimati" w:hint="cs"/>
          <w:cs/>
          <w:lang w:bidi="ne-NP"/>
        </w:rPr>
        <w:t>३</w:t>
      </w:r>
      <w:r>
        <w:rPr>
          <w:rFonts w:cs="Kalimati"/>
          <w:lang w:bidi="ne-NP"/>
        </w:rPr>
        <w:t>)</w:t>
      </w:r>
      <w:r>
        <w:rPr>
          <w:rFonts w:cs="Kalimati" w:hint="cs"/>
          <w:cs/>
          <w:lang w:bidi="ne-NP"/>
        </w:rPr>
        <w:t xml:space="preserve"> मा </w:t>
      </w:r>
      <w:r>
        <w:rPr>
          <w:rFonts w:cs="Kalimati"/>
          <w:lang w:bidi="ne-NP"/>
        </w:rPr>
        <w:t>“</w:t>
      </w:r>
      <w:r>
        <w:rPr>
          <w:rFonts w:cs="Kalimati" w:hint="cs"/>
          <w:cs/>
          <w:lang w:bidi="ne-NP"/>
        </w:rPr>
        <w:t xml:space="preserve">उपनियम </w:t>
      </w:r>
      <w:r>
        <w:rPr>
          <w:rFonts w:cs="Kalimati"/>
          <w:lang w:bidi="ne-NP"/>
        </w:rPr>
        <w:t>(</w:t>
      </w:r>
      <w:r>
        <w:rPr>
          <w:rFonts w:cs="Kalimati" w:hint="cs"/>
          <w:cs/>
          <w:lang w:bidi="ne-NP"/>
        </w:rPr>
        <w:t>१</w:t>
      </w:r>
      <w:r>
        <w:rPr>
          <w:rFonts w:cs="Kalimati"/>
          <w:lang w:bidi="ne-NP"/>
        </w:rPr>
        <w:t xml:space="preserve">) </w:t>
      </w:r>
      <w:r>
        <w:rPr>
          <w:rFonts w:cs="Kalimati" w:hint="cs"/>
          <w:cs/>
          <w:lang w:bidi="ne-NP"/>
        </w:rPr>
        <w:t xml:space="preserve">वा </w:t>
      </w:r>
      <w:r>
        <w:rPr>
          <w:rFonts w:cs="Kalimati"/>
          <w:lang w:bidi="ne-NP"/>
        </w:rPr>
        <w:t>(</w:t>
      </w:r>
      <w:r>
        <w:rPr>
          <w:rFonts w:cs="Kalimati" w:hint="cs"/>
          <w:cs/>
          <w:lang w:bidi="ne-NP"/>
        </w:rPr>
        <w:t>२</w:t>
      </w:r>
      <w:r>
        <w:rPr>
          <w:rFonts w:cs="Kalimati"/>
          <w:lang w:bidi="ne-NP"/>
        </w:rPr>
        <w:t xml:space="preserve">)” </w:t>
      </w:r>
      <w:r>
        <w:rPr>
          <w:rFonts w:cs="Kalimati" w:hint="cs"/>
          <w:cs/>
          <w:lang w:bidi="ne-NP"/>
        </w:rPr>
        <w:t xml:space="preserve">भन्ने शब्दहरुको सट्टा </w:t>
      </w:r>
      <w:r>
        <w:rPr>
          <w:rFonts w:cs="Kalimati"/>
          <w:lang w:bidi="ne-NP"/>
        </w:rPr>
        <w:t>“</w:t>
      </w:r>
      <w:r>
        <w:rPr>
          <w:rFonts w:cs="Kalimati" w:hint="cs"/>
          <w:cs/>
          <w:lang w:bidi="ne-NP"/>
        </w:rPr>
        <w:t xml:space="preserve">उपनियम </w:t>
      </w:r>
      <w:r>
        <w:rPr>
          <w:rFonts w:cs="Kalimati"/>
          <w:lang w:bidi="ne-NP"/>
        </w:rPr>
        <w:t>(</w:t>
      </w:r>
      <w:r>
        <w:rPr>
          <w:rFonts w:cs="Kalimati" w:hint="cs"/>
          <w:cs/>
          <w:lang w:bidi="ne-NP"/>
        </w:rPr>
        <w:t>१</w:t>
      </w:r>
      <w:r>
        <w:rPr>
          <w:rFonts w:cs="Kalimati"/>
          <w:lang w:bidi="ne-NP"/>
        </w:rPr>
        <w:t>)</w:t>
      </w:r>
      <w:proofErr w:type="gramStart"/>
      <w:r>
        <w:rPr>
          <w:rFonts w:cs="Kalimati"/>
          <w:lang w:bidi="ne-NP"/>
        </w:rPr>
        <w:t xml:space="preserve">, </w:t>
      </w:r>
      <w:r>
        <w:rPr>
          <w:rFonts w:cs="Kalimati" w:hint="cs"/>
          <w:cs/>
          <w:lang w:bidi="ne-NP"/>
        </w:rPr>
        <w:t xml:space="preserve"> </w:t>
      </w:r>
      <w:r>
        <w:rPr>
          <w:rFonts w:cs="Kalimati"/>
          <w:lang w:bidi="ne-NP"/>
        </w:rPr>
        <w:t>(</w:t>
      </w:r>
      <w:proofErr w:type="gramEnd"/>
      <w:r>
        <w:rPr>
          <w:rFonts w:cs="Kalimati" w:hint="cs"/>
          <w:cs/>
          <w:lang w:bidi="ne-NP"/>
        </w:rPr>
        <w:t>१क</w:t>
      </w:r>
      <w:r>
        <w:rPr>
          <w:rFonts w:cs="Kalimati"/>
          <w:lang w:bidi="ne-NP"/>
        </w:rPr>
        <w:t>)</w:t>
      </w:r>
      <w:r>
        <w:rPr>
          <w:rFonts w:cs="Kalimati" w:hint="cs"/>
          <w:cs/>
          <w:lang w:bidi="ne-NP"/>
        </w:rPr>
        <w:t xml:space="preserve"> वा </w:t>
      </w:r>
      <w:r>
        <w:rPr>
          <w:rFonts w:cs="Kalimati"/>
          <w:lang w:bidi="ne-NP"/>
        </w:rPr>
        <w:t>(</w:t>
      </w:r>
      <w:r>
        <w:rPr>
          <w:rFonts w:cs="Kalimati" w:hint="cs"/>
          <w:cs/>
          <w:lang w:bidi="ne-NP"/>
        </w:rPr>
        <w:t>२</w:t>
      </w:r>
      <w:r>
        <w:rPr>
          <w:rFonts w:cs="Kalimati"/>
          <w:lang w:bidi="ne-NP"/>
        </w:rPr>
        <w:t xml:space="preserve">)” </w:t>
      </w:r>
      <w:r>
        <w:rPr>
          <w:rFonts w:cs="Kalimati" w:hint="cs"/>
          <w:cs/>
          <w:lang w:bidi="ne-NP"/>
        </w:rPr>
        <w:t xml:space="preserve">भन्ने शब्दहरु राखिएका छन् । </w:t>
      </w:r>
    </w:p>
    <w:p w14:paraId="67B0A67B" w14:textId="7EEF9864" w:rsidR="00085D04" w:rsidRDefault="00085D04" w:rsidP="009476A1">
      <w:pPr>
        <w:rPr>
          <w:rFonts w:cs="Kalimati"/>
          <w:lang w:bidi="ne-NP"/>
        </w:rPr>
      </w:pPr>
    </w:p>
    <w:p w14:paraId="48B6411E" w14:textId="2076FF8A" w:rsidR="00085D04" w:rsidRDefault="00085D04" w:rsidP="00134D95">
      <w:pPr>
        <w:ind w:left="720" w:hanging="720"/>
        <w:rPr>
          <w:rFonts w:cs="Kalimati"/>
          <w:lang w:bidi="ne-NP"/>
        </w:rPr>
      </w:pPr>
      <w:r>
        <w:rPr>
          <w:rFonts w:cs="Kalimati" w:hint="cs"/>
          <w:cs/>
          <w:lang w:bidi="ne-NP"/>
        </w:rPr>
        <w:t>२.</w:t>
      </w:r>
      <w:r>
        <w:rPr>
          <w:rFonts w:cs="Kalimati"/>
          <w:cs/>
          <w:lang w:bidi="ne-NP"/>
        </w:rPr>
        <w:tab/>
      </w:r>
      <w:r w:rsidRPr="00085D04">
        <w:rPr>
          <w:rFonts w:cs="Kalimati" w:hint="cs"/>
          <w:b/>
          <w:bCs/>
          <w:u w:val="single"/>
          <w:cs/>
          <w:lang w:bidi="ne-NP"/>
        </w:rPr>
        <w:t xml:space="preserve">मूल नियमावलीको नियम १८ </w:t>
      </w:r>
      <w:r w:rsidR="009476A1">
        <w:rPr>
          <w:rFonts w:cs="Kalimati" w:hint="cs"/>
          <w:b/>
          <w:bCs/>
          <w:u w:val="single"/>
          <w:cs/>
          <w:lang w:bidi="ne-NP"/>
        </w:rPr>
        <w:t>मा संशोधन</w:t>
      </w:r>
      <w:r>
        <w:rPr>
          <w:rFonts w:cs="Kalimati"/>
          <w:lang w:bidi="ne-NP"/>
        </w:rPr>
        <w:t xml:space="preserve">: </w:t>
      </w:r>
      <w:r>
        <w:rPr>
          <w:rFonts w:cs="Kalimati" w:hint="cs"/>
          <w:cs/>
          <w:lang w:bidi="ne-NP"/>
        </w:rPr>
        <w:t xml:space="preserve"> मूल नियमावलीको नियम १८ को उपनियम </w:t>
      </w:r>
      <w:r>
        <w:rPr>
          <w:rFonts w:cs="Kalimati"/>
          <w:lang w:bidi="ne-NP"/>
        </w:rPr>
        <w:t>(</w:t>
      </w:r>
      <w:r>
        <w:rPr>
          <w:rFonts w:cs="Kalimati" w:hint="cs"/>
          <w:cs/>
          <w:lang w:bidi="ne-NP"/>
        </w:rPr>
        <w:t>९क</w:t>
      </w:r>
      <w:r>
        <w:rPr>
          <w:rFonts w:cs="Kalimati"/>
          <w:lang w:bidi="ne-NP"/>
        </w:rPr>
        <w:t>)</w:t>
      </w:r>
      <w:r>
        <w:rPr>
          <w:rFonts w:cs="Kalimati" w:hint="cs"/>
          <w:cs/>
          <w:lang w:bidi="ne-NP"/>
        </w:rPr>
        <w:t xml:space="preserve"> पछि देहायको उपनियम </w:t>
      </w:r>
      <w:r>
        <w:rPr>
          <w:rFonts w:cs="Kalimati"/>
          <w:lang w:bidi="ne-NP"/>
        </w:rPr>
        <w:t>(</w:t>
      </w:r>
      <w:r>
        <w:rPr>
          <w:rFonts w:cs="Kalimati" w:hint="cs"/>
          <w:cs/>
          <w:lang w:bidi="ne-NP"/>
        </w:rPr>
        <w:t>९ख</w:t>
      </w:r>
      <w:r>
        <w:rPr>
          <w:rFonts w:cs="Kalimati"/>
          <w:lang w:bidi="ne-NP"/>
        </w:rPr>
        <w:t>)</w:t>
      </w:r>
      <w:r>
        <w:rPr>
          <w:rFonts w:cs="Kalimati" w:hint="cs"/>
          <w:cs/>
          <w:lang w:bidi="ne-NP"/>
        </w:rPr>
        <w:t xml:space="preserve"> थपिएको छ</w:t>
      </w:r>
      <w:r>
        <w:rPr>
          <w:rFonts w:cs="Kalimati"/>
          <w:lang w:bidi="ne-NP"/>
        </w:rPr>
        <w:t xml:space="preserve"> :-</w:t>
      </w:r>
    </w:p>
    <w:p w14:paraId="1B31684F" w14:textId="2659C783" w:rsidR="00085D04" w:rsidRDefault="009476A1" w:rsidP="00134D95">
      <w:pPr>
        <w:ind w:left="720" w:hanging="720"/>
        <w:rPr>
          <w:rFonts w:cs="Kalimati"/>
          <w:lang w:bidi="ne-NP"/>
        </w:rPr>
      </w:pPr>
      <w:r>
        <w:rPr>
          <w:rFonts w:cs="Kalimati"/>
          <w:cs/>
          <w:lang w:bidi="ne-NP"/>
        </w:rPr>
        <w:tab/>
      </w:r>
      <w:r w:rsidR="00085D04">
        <w:rPr>
          <w:rFonts w:cs="Kalimati"/>
          <w:lang w:bidi="ne-NP"/>
        </w:rPr>
        <w:tab/>
      </w:r>
      <w:proofErr w:type="gramStart"/>
      <w:r w:rsidR="00085D04">
        <w:rPr>
          <w:rFonts w:cs="Kalimati"/>
          <w:lang w:bidi="ne-NP"/>
        </w:rPr>
        <w:t>“ (</w:t>
      </w:r>
      <w:proofErr w:type="gramEnd"/>
      <w:r w:rsidR="00085D04">
        <w:rPr>
          <w:rFonts w:cs="Kalimati" w:hint="cs"/>
          <w:cs/>
          <w:lang w:bidi="ne-NP"/>
        </w:rPr>
        <w:t>९ख</w:t>
      </w:r>
      <w:r w:rsidR="00085D04">
        <w:rPr>
          <w:rFonts w:cs="Kalimati"/>
          <w:lang w:bidi="ne-NP"/>
        </w:rPr>
        <w:t xml:space="preserve">)     </w:t>
      </w:r>
      <w:r w:rsidR="00085D04">
        <w:rPr>
          <w:rFonts w:cs="Kalimati" w:hint="cs"/>
          <w:cs/>
          <w:lang w:bidi="ne-NP"/>
        </w:rPr>
        <w:t xml:space="preserve">उपनियम </w:t>
      </w:r>
      <w:r w:rsidR="00085D04">
        <w:rPr>
          <w:rFonts w:cs="Kalimati"/>
          <w:lang w:bidi="ne-NP"/>
        </w:rPr>
        <w:t>(</w:t>
      </w:r>
      <w:r w:rsidR="00085D04">
        <w:rPr>
          <w:rFonts w:cs="Kalimati" w:hint="cs"/>
          <w:cs/>
          <w:lang w:bidi="ne-NP"/>
        </w:rPr>
        <w:t>९क</w:t>
      </w:r>
      <w:r w:rsidR="00085D04">
        <w:rPr>
          <w:rFonts w:cs="Kalimati"/>
          <w:lang w:bidi="ne-NP"/>
        </w:rPr>
        <w:t>)</w:t>
      </w:r>
      <w:r w:rsidR="00085D04">
        <w:rPr>
          <w:rFonts w:cs="Kalimati" w:hint="cs"/>
          <w:cs/>
          <w:lang w:bidi="ne-NP"/>
        </w:rPr>
        <w:t xml:space="preserve"> बमोजिमको </w:t>
      </w:r>
      <w:r>
        <w:rPr>
          <w:rFonts w:cs="Kalimati" w:hint="cs"/>
          <w:cs/>
          <w:lang w:bidi="ne-NP"/>
        </w:rPr>
        <w:t xml:space="preserve">अघिल्लो आर्थिक बर्षको निर्वाह भत्ता </w:t>
      </w:r>
      <w:r w:rsidR="00C33576">
        <w:rPr>
          <w:rFonts w:cs="Kalimati" w:hint="cs"/>
          <w:cs/>
          <w:lang w:bidi="ne-NP"/>
        </w:rPr>
        <w:t xml:space="preserve">प्रदान गर्ने प्रयोजनको लागि बजेट निर्धारण गर्दा </w:t>
      </w:r>
      <w:r w:rsidR="007F43F2">
        <w:rPr>
          <w:rFonts w:cs="Kalimati" w:hint="cs"/>
          <w:cs/>
          <w:lang w:bidi="ne-NP"/>
        </w:rPr>
        <w:t xml:space="preserve">नियम २२ बमोजिमको रोजगार व्यवस्थापन सूचना प्रणालीमा उपलव्ध </w:t>
      </w:r>
      <w:r w:rsidR="00C33576">
        <w:rPr>
          <w:rFonts w:cs="Kalimati" w:hint="cs"/>
          <w:cs/>
          <w:lang w:bidi="ne-NP"/>
        </w:rPr>
        <w:t xml:space="preserve">सूचिकृत बेरोजगार व्यक्तिको संङ्ख्या समेतको आधारमा गरिनेछ र सो प्रणालीबाट त्यस्तो </w:t>
      </w:r>
      <w:r w:rsidR="007F43F2">
        <w:rPr>
          <w:rFonts w:cs="Kalimati" w:hint="cs"/>
          <w:cs/>
          <w:lang w:bidi="ne-NP"/>
        </w:rPr>
        <w:t xml:space="preserve">तथ्याङ्क उपलव्ध </w:t>
      </w:r>
      <w:r w:rsidR="00C33576">
        <w:rPr>
          <w:rFonts w:cs="Kalimati" w:hint="cs"/>
          <w:cs/>
          <w:lang w:bidi="ne-NP"/>
        </w:rPr>
        <w:t xml:space="preserve">नभएमा </w:t>
      </w:r>
      <w:r w:rsidR="007F43F2">
        <w:rPr>
          <w:rFonts w:cs="Kalimati" w:hint="cs"/>
          <w:cs/>
          <w:lang w:bidi="ne-NP"/>
        </w:rPr>
        <w:t xml:space="preserve">मन्त्रालयले निर्णय गरे बमोजिम </w:t>
      </w:r>
      <w:r w:rsidR="00C33576">
        <w:rPr>
          <w:rFonts w:cs="Kalimati" w:hint="cs"/>
          <w:cs/>
          <w:lang w:bidi="ne-NP"/>
        </w:rPr>
        <w:t>बजेट निर्धारण गरिनेछ ।</w:t>
      </w:r>
      <w:r w:rsidR="00085D04">
        <w:rPr>
          <w:rFonts w:cs="Kalimati"/>
          <w:lang w:bidi="ne-NP"/>
        </w:rPr>
        <w:t>”</w:t>
      </w:r>
    </w:p>
    <w:p w14:paraId="566D1AF5" w14:textId="24DC43E9" w:rsidR="007F43F2" w:rsidRPr="007F43F2" w:rsidRDefault="007F43F2" w:rsidP="00C33576">
      <w:pPr>
        <w:tabs>
          <w:tab w:val="center" w:pos="7830"/>
        </w:tabs>
        <w:rPr>
          <w:rFonts w:cs="Kalimati"/>
          <w:b/>
          <w:bCs/>
          <w:sz w:val="26"/>
          <w:szCs w:val="26"/>
          <w:cs/>
          <w:lang w:bidi="ne-NP"/>
        </w:rPr>
      </w:pPr>
    </w:p>
    <w:sectPr w:rsidR="007F43F2" w:rsidRPr="007F43F2" w:rsidSect="007F43F2">
      <w:pgSz w:w="12240" w:h="15840"/>
      <w:pgMar w:top="5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BA"/>
    <w:rsid w:val="00063197"/>
    <w:rsid w:val="00085D04"/>
    <w:rsid w:val="00134D95"/>
    <w:rsid w:val="00463DFC"/>
    <w:rsid w:val="004A4976"/>
    <w:rsid w:val="004D21BA"/>
    <w:rsid w:val="006766A8"/>
    <w:rsid w:val="007F43F2"/>
    <w:rsid w:val="008F5586"/>
    <w:rsid w:val="009476A1"/>
    <w:rsid w:val="00A900D1"/>
    <w:rsid w:val="00B362BA"/>
    <w:rsid w:val="00C33576"/>
    <w:rsid w:val="00C97747"/>
    <w:rsid w:val="00CE5EA7"/>
    <w:rsid w:val="00D85C8B"/>
    <w:rsid w:val="00E67CA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BA"/>
    <w:pPr>
      <w:ind w:left="720"/>
      <w:contextualSpacing/>
    </w:pPr>
  </w:style>
  <w:style w:type="paragraph" w:styleId="BalloonText">
    <w:name w:val="Balloon Text"/>
    <w:basedOn w:val="Normal"/>
    <w:link w:val="BalloonTextChar"/>
    <w:uiPriority w:val="99"/>
    <w:semiHidden/>
    <w:unhideWhenUsed/>
    <w:rsid w:val="00A9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BA"/>
    <w:pPr>
      <w:ind w:left="720"/>
      <w:contextualSpacing/>
    </w:pPr>
  </w:style>
  <w:style w:type="paragraph" w:styleId="BalloonText">
    <w:name w:val="Balloon Text"/>
    <w:basedOn w:val="Normal"/>
    <w:link w:val="BalloonTextChar"/>
    <w:uiPriority w:val="99"/>
    <w:semiHidden/>
    <w:unhideWhenUsed/>
    <w:rsid w:val="00A9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Basnet, Youb</dc:creator>
  <cp:lastModifiedBy>USER</cp:lastModifiedBy>
  <cp:revision>2</cp:revision>
  <cp:lastPrinted>2020-05-11T10:25:00Z</cp:lastPrinted>
  <dcterms:created xsi:type="dcterms:W3CDTF">2020-08-26T06:18:00Z</dcterms:created>
  <dcterms:modified xsi:type="dcterms:W3CDTF">2020-08-26T06:18:00Z</dcterms:modified>
</cp:coreProperties>
</file>